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57" w:type="dxa"/>
        <w:tblInd w:w="-627" w:type="dxa"/>
        <w:tblLook w:val="01E0" w:firstRow="1" w:lastRow="1" w:firstColumn="1" w:lastColumn="1" w:noHBand="0" w:noVBand="0"/>
      </w:tblPr>
      <w:tblGrid>
        <w:gridCol w:w="6257"/>
      </w:tblGrid>
      <w:tr w:rsidR="00D5035A" w14:paraId="423AACBE" w14:textId="77777777" w:rsidTr="00B52831">
        <w:trPr>
          <w:trHeight w:val="506"/>
        </w:trPr>
        <w:tc>
          <w:tcPr>
            <w:tcW w:w="6257" w:type="dxa"/>
            <w:hideMark/>
          </w:tcPr>
          <w:tbl>
            <w:tblPr>
              <w:tblW w:w="5971" w:type="dxa"/>
              <w:tblInd w:w="35" w:type="dxa"/>
              <w:tblLook w:val="04A0" w:firstRow="1" w:lastRow="0" w:firstColumn="1" w:lastColumn="0" w:noHBand="0" w:noVBand="1"/>
            </w:tblPr>
            <w:tblGrid>
              <w:gridCol w:w="5971"/>
            </w:tblGrid>
            <w:tr w:rsidR="00D5035A" w14:paraId="20297F4D" w14:textId="77777777" w:rsidTr="00B52831">
              <w:trPr>
                <w:trHeight w:val="258"/>
              </w:trPr>
              <w:tc>
                <w:tcPr>
                  <w:tcW w:w="5971" w:type="dxa"/>
                  <w:hideMark/>
                </w:tcPr>
                <w:p w14:paraId="754982BD" w14:textId="77777777" w:rsidR="00D5035A" w:rsidRDefault="00D5035A" w:rsidP="00D32F7B">
                  <w:pPr>
                    <w:jc w:val="center"/>
                    <w:rPr>
                      <w:lang w:val="sr-Cyrl-RS" w:eastAsia="sr-Cyrl-RS"/>
                    </w:rPr>
                  </w:pPr>
                  <w:bookmarkStart w:id="0" w:name="_Hlk199844119"/>
                  <w:r>
                    <w:rPr>
                      <w:noProof/>
                      <w:lang w:val="sr-Cyrl-RS" w:eastAsia="sr-Cyrl-RS"/>
                    </w:rPr>
                    <w:drawing>
                      <wp:inline distT="0" distB="0" distL="0" distR="0" wp14:anchorId="0DD96744" wp14:editId="685B455C">
                        <wp:extent cx="504825" cy="857250"/>
                        <wp:effectExtent l="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5035A" w14:paraId="66B1DA25" w14:textId="77777777" w:rsidTr="00B52831">
              <w:trPr>
                <w:trHeight w:val="246"/>
              </w:trPr>
              <w:tc>
                <w:tcPr>
                  <w:tcW w:w="5971" w:type="dxa"/>
                  <w:hideMark/>
                </w:tcPr>
                <w:p w14:paraId="73058383" w14:textId="77777777" w:rsidR="00D5035A" w:rsidRPr="00EA476B" w:rsidRDefault="00D5035A" w:rsidP="00D32F7B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EA476B">
                    <w:rPr>
                      <w:b/>
                      <w:bCs/>
                      <w:lang w:val="ru-RU"/>
                    </w:rPr>
                    <w:t>Република Србија</w:t>
                  </w:r>
                </w:p>
                <w:p w14:paraId="359330ED" w14:textId="77777777" w:rsidR="00D5035A" w:rsidRPr="00EA476B" w:rsidRDefault="00D5035A" w:rsidP="00D32F7B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EA476B">
                    <w:rPr>
                      <w:b/>
                      <w:bCs/>
                      <w:lang w:val="ru-RU"/>
                    </w:rPr>
                    <w:t>МИНИСТАРСТВО</w:t>
                  </w:r>
                </w:p>
                <w:p w14:paraId="6AC8C325" w14:textId="77777777" w:rsidR="00D5035A" w:rsidRPr="00EA476B" w:rsidRDefault="00D5035A" w:rsidP="00D32F7B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EA476B">
                    <w:rPr>
                      <w:b/>
                      <w:bCs/>
                      <w:lang w:val="ru-RU"/>
                    </w:rPr>
                    <w:t>ТУРИЗМА И ОМЛАДИНЕ</w:t>
                  </w:r>
                </w:p>
                <w:p w14:paraId="2D3E6F6B" w14:textId="74476D44" w:rsidR="00F77501" w:rsidRPr="00B52831" w:rsidRDefault="00D5035A" w:rsidP="00D32F7B">
                  <w:pPr>
                    <w:jc w:val="center"/>
                    <w:rPr>
                      <w:lang w:val="sr-Cyrl-RS"/>
                    </w:rPr>
                  </w:pPr>
                  <w:r w:rsidRPr="00A675E9">
                    <w:rPr>
                      <w:lang w:val="ru-RU"/>
                    </w:rPr>
                    <w:t>Број:</w:t>
                  </w:r>
                  <w:r w:rsidR="00A675E9" w:rsidRPr="00A675E9">
                    <w:rPr>
                      <w:lang w:val="en-GB"/>
                    </w:rPr>
                    <w:t>1883548</w:t>
                  </w:r>
                  <w:r w:rsidR="007872C3" w:rsidRPr="00A675E9">
                    <w:rPr>
                      <w:rStyle w:val="ng-star-inserted"/>
                      <w:shd w:val="clear" w:color="auto" w:fill="FFFFFF"/>
                    </w:rPr>
                    <w:t xml:space="preserve"> 202</w:t>
                  </w:r>
                  <w:r w:rsidR="0002599A" w:rsidRPr="00A675E9">
                    <w:rPr>
                      <w:rStyle w:val="ng-star-inserted"/>
                      <w:shd w:val="clear" w:color="auto" w:fill="FFFFFF"/>
                      <w:lang w:val="sr-Cyrl-RS"/>
                    </w:rPr>
                    <w:t>5</w:t>
                  </w:r>
                  <w:r w:rsidR="007872C3" w:rsidRPr="00A675E9">
                    <w:rPr>
                      <w:rStyle w:val="ng-star-inserted"/>
                      <w:shd w:val="clear" w:color="auto" w:fill="FFFFFF"/>
                    </w:rPr>
                    <w:t xml:space="preserve"> 13450 008 00</w:t>
                  </w:r>
                  <w:r w:rsidR="0002599A" w:rsidRPr="00A675E9">
                    <w:rPr>
                      <w:rStyle w:val="ng-star-inserted"/>
                      <w:shd w:val="clear" w:color="auto" w:fill="FFFFFF"/>
                      <w:lang w:val="sr-Cyrl-RS"/>
                    </w:rPr>
                    <w:t>2</w:t>
                  </w:r>
                  <w:r w:rsidR="007872C3" w:rsidRPr="00A675E9">
                    <w:rPr>
                      <w:rStyle w:val="ng-star-inserted"/>
                      <w:shd w:val="clear" w:color="auto" w:fill="FFFFFF"/>
                    </w:rPr>
                    <w:t xml:space="preserve"> </w:t>
                  </w:r>
                  <w:r w:rsidR="00A675E9" w:rsidRPr="00A675E9">
                    <w:rPr>
                      <w:rStyle w:val="ng-star-inserted"/>
                      <w:shd w:val="clear" w:color="auto" w:fill="FFFFFF"/>
                    </w:rPr>
                    <w:t>017</w:t>
                  </w:r>
                  <w:r w:rsidR="007872C3" w:rsidRPr="00A675E9">
                    <w:rPr>
                      <w:rStyle w:val="ng-star-inserted"/>
                      <w:shd w:val="clear" w:color="auto" w:fill="FFFFFF"/>
                    </w:rPr>
                    <w:t xml:space="preserve"> 001</w:t>
                  </w:r>
                  <w:r w:rsidR="00B52831">
                    <w:rPr>
                      <w:rStyle w:val="ng-star-inserted"/>
                      <w:shd w:val="clear" w:color="auto" w:fill="FFFFFF"/>
                      <w:lang w:val="sr-Cyrl-RS"/>
                    </w:rPr>
                    <w:t xml:space="preserve"> 01 015</w:t>
                  </w:r>
                </w:p>
                <w:p w14:paraId="3BFCDE35" w14:textId="0F9732B9" w:rsidR="00D5035A" w:rsidRPr="00EA476B" w:rsidRDefault="00D5035A" w:rsidP="00D32F7B">
                  <w:pPr>
                    <w:jc w:val="center"/>
                    <w:rPr>
                      <w:lang w:val="ru-RU"/>
                    </w:rPr>
                  </w:pPr>
                  <w:r w:rsidRPr="00EA476B">
                    <w:rPr>
                      <w:lang w:val="sr-Cyrl-CS"/>
                    </w:rPr>
                    <w:t xml:space="preserve">Датум: </w:t>
                  </w:r>
                  <w:r w:rsidR="00035E4E" w:rsidRPr="00EA476B">
                    <w:rPr>
                      <w:lang w:val="en-GB"/>
                    </w:rPr>
                    <w:t>29</w:t>
                  </w:r>
                  <w:r w:rsidRPr="00EA476B">
                    <w:rPr>
                      <w:lang w:val="ru-RU"/>
                    </w:rPr>
                    <w:t>.</w:t>
                  </w:r>
                  <w:r w:rsidRPr="00EA476B">
                    <w:rPr>
                      <w:lang w:val="sr-Latn-RS"/>
                    </w:rPr>
                    <w:t>0</w:t>
                  </w:r>
                  <w:r w:rsidR="00B52831" w:rsidRPr="00EA476B">
                    <w:rPr>
                      <w:lang w:val="sr-Cyrl-RS"/>
                    </w:rPr>
                    <w:t>8</w:t>
                  </w:r>
                  <w:r w:rsidRPr="00EA476B">
                    <w:t>.</w:t>
                  </w:r>
                  <w:r w:rsidRPr="00EA476B">
                    <w:rPr>
                      <w:lang w:val="ru-RU"/>
                    </w:rPr>
                    <w:t>202</w:t>
                  </w:r>
                  <w:r w:rsidR="0002599A" w:rsidRPr="00EA476B">
                    <w:rPr>
                      <w:lang w:val="ru-RU"/>
                    </w:rPr>
                    <w:t>5</w:t>
                  </w:r>
                  <w:r w:rsidRPr="00EA476B">
                    <w:rPr>
                      <w:lang w:val="ru-RU"/>
                    </w:rPr>
                    <w:t>. године</w:t>
                  </w:r>
                </w:p>
                <w:p w14:paraId="36818CB8" w14:textId="4609A65E" w:rsidR="00B52831" w:rsidRPr="00EA476B" w:rsidRDefault="00B52831" w:rsidP="00D32F7B">
                  <w:pPr>
                    <w:jc w:val="center"/>
                    <w:rPr>
                      <w:lang w:val="ru-RU"/>
                    </w:rPr>
                  </w:pPr>
                  <w:r w:rsidRPr="00EA476B">
                    <w:rPr>
                      <w:lang w:val="ru-RU"/>
                    </w:rPr>
                    <w:t xml:space="preserve">Омладинских бригада број 1 </w:t>
                  </w:r>
                </w:p>
                <w:p w14:paraId="7133AE47" w14:textId="1A998EEE" w:rsidR="00B52831" w:rsidRDefault="00B52831" w:rsidP="0002599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Б е о г р  а д </w:t>
                  </w:r>
                </w:p>
              </w:tc>
            </w:tr>
          </w:tbl>
          <w:p w14:paraId="500A9D20" w14:textId="77777777" w:rsidR="00D5035A" w:rsidRDefault="00D5035A" w:rsidP="00D32F7B">
            <w:pPr>
              <w:rPr>
                <w:lang w:val="sr-Cyrl-RS"/>
              </w:rPr>
            </w:pPr>
          </w:p>
        </w:tc>
      </w:tr>
      <w:bookmarkEnd w:id="0"/>
      <w:tr w:rsidR="00D5035A" w14:paraId="3E2ADFD3" w14:textId="77777777" w:rsidTr="00B52831">
        <w:trPr>
          <w:trHeight w:val="104"/>
        </w:trPr>
        <w:tc>
          <w:tcPr>
            <w:tcW w:w="6257" w:type="dxa"/>
          </w:tcPr>
          <w:p w14:paraId="363BB8B9" w14:textId="77777777" w:rsidR="00D5035A" w:rsidRDefault="00D5035A" w:rsidP="00D32F7B">
            <w:pPr>
              <w:rPr>
                <w:lang w:val="sr-Cyrl-RS"/>
              </w:rPr>
            </w:pPr>
          </w:p>
          <w:p w14:paraId="6001BFE0" w14:textId="2C2A631B" w:rsidR="001909D4" w:rsidRDefault="001909D4" w:rsidP="00D32F7B">
            <w:pPr>
              <w:rPr>
                <w:lang w:val="sr-Cyrl-RS"/>
              </w:rPr>
            </w:pPr>
          </w:p>
        </w:tc>
      </w:tr>
      <w:tr w:rsidR="001909D4" w:rsidRPr="008437B6" w14:paraId="2CE1FC40" w14:textId="77777777" w:rsidTr="00B52831">
        <w:trPr>
          <w:trHeight w:val="11"/>
        </w:trPr>
        <w:tc>
          <w:tcPr>
            <w:tcW w:w="6257" w:type="dxa"/>
          </w:tcPr>
          <w:p w14:paraId="295494EC" w14:textId="77777777" w:rsidR="001909D4" w:rsidRPr="008437B6" w:rsidRDefault="001909D4" w:rsidP="008437B6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52DCF0E2" w14:textId="77777777" w:rsidR="00B52831" w:rsidRDefault="00B52831" w:rsidP="00B52831">
      <w:pPr>
        <w:ind w:firstLine="720"/>
        <w:jc w:val="both"/>
        <w:rPr>
          <w:color w:val="000000"/>
        </w:rPr>
      </w:pPr>
    </w:p>
    <w:p w14:paraId="53CD4D8A" w14:textId="17007494" w:rsidR="00B52831" w:rsidRDefault="00B52831" w:rsidP="00B52831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 xml:space="preserve">У складу са одредбама члана </w:t>
      </w:r>
      <w:r w:rsidR="00787DFA" w:rsidRPr="000654FC">
        <w:rPr>
          <w:rStyle w:val="method-card-text"/>
          <w:color w:val="212529"/>
        </w:rPr>
        <w:t xml:space="preserve">77. </w:t>
      </w:r>
      <w:proofErr w:type="spellStart"/>
      <w:r w:rsidR="00787DFA" w:rsidRPr="000654FC">
        <w:rPr>
          <w:rStyle w:val="method-card-text"/>
          <w:color w:val="212529"/>
        </w:rPr>
        <w:t>Закона</w:t>
      </w:r>
      <w:proofErr w:type="spellEnd"/>
      <w:r w:rsidR="00787DFA" w:rsidRPr="000654FC">
        <w:rPr>
          <w:rStyle w:val="method-card-text"/>
          <w:color w:val="212529"/>
        </w:rPr>
        <w:t xml:space="preserve"> о </w:t>
      </w:r>
      <w:proofErr w:type="spellStart"/>
      <w:r w:rsidR="00787DFA" w:rsidRPr="000654FC">
        <w:rPr>
          <w:rStyle w:val="method-card-text"/>
          <w:color w:val="212529"/>
        </w:rPr>
        <w:t>државној</w:t>
      </w:r>
      <w:proofErr w:type="spellEnd"/>
      <w:r w:rsidR="00787DFA" w:rsidRPr="000654FC">
        <w:rPr>
          <w:rStyle w:val="method-card-text"/>
          <w:color w:val="212529"/>
        </w:rPr>
        <w:t xml:space="preserve"> </w:t>
      </w:r>
      <w:proofErr w:type="spellStart"/>
      <w:r w:rsidR="00787DFA" w:rsidRPr="000654FC">
        <w:rPr>
          <w:rStyle w:val="method-card-text"/>
          <w:color w:val="212529"/>
        </w:rPr>
        <w:t>управи</w:t>
      </w:r>
      <w:proofErr w:type="spellEnd"/>
      <w:r w:rsidR="00787DFA" w:rsidRPr="000654FC">
        <w:rPr>
          <w:rStyle w:val="method-card-text"/>
          <w:color w:val="212529"/>
        </w:rPr>
        <w:t xml:space="preserve"> („</w:t>
      </w:r>
      <w:proofErr w:type="spellStart"/>
      <w:r w:rsidR="00787DFA" w:rsidRPr="000654FC">
        <w:rPr>
          <w:rStyle w:val="method-card-text"/>
          <w:color w:val="212529"/>
        </w:rPr>
        <w:t>Службени</w:t>
      </w:r>
      <w:proofErr w:type="spellEnd"/>
      <w:r w:rsidR="00787DFA" w:rsidRPr="000654FC">
        <w:rPr>
          <w:rStyle w:val="method-card-text"/>
          <w:color w:val="212529"/>
        </w:rPr>
        <w:t xml:space="preserve"> </w:t>
      </w:r>
      <w:proofErr w:type="spellStart"/>
      <w:r w:rsidR="00787DFA" w:rsidRPr="000654FC">
        <w:rPr>
          <w:rStyle w:val="method-card-text"/>
          <w:color w:val="212529"/>
        </w:rPr>
        <w:t>гласник</w:t>
      </w:r>
      <w:proofErr w:type="spellEnd"/>
      <w:r w:rsidR="00787DFA" w:rsidRPr="000654FC">
        <w:rPr>
          <w:rStyle w:val="method-card-text"/>
          <w:color w:val="212529"/>
        </w:rPr>
        <w:t xml:space="preserve"> </w:t>
      </w:r>
      <w:proofErr w:type="spellStart"/>
      <w:r w:rsidR="00787DFA" w:rsidRPr="000654FC">
        <w:rPr>
          <w:rStyle w:val="method-card-text"/>
          <w:color w:val="212529"/>
        </w:rPr>
        <w:t>РСˮ</w:t>
      </w:r>
      <w:proofErr w:type="spellEnd"/>
      <w:r w:rsidR="00787DFA" w:rsidRPr="000654FC">
        <w:rPr>
          <w:rStyle w:val="method-card-text"/>
          <w:color w:val="212529"/>
        </w:rPr>
        <w:t xml:space="preserve">, </w:t>
      </w:r>
      <w:proofErr w:type="spellStart"/>
      <w:r w:rsidR="00787DFA" w:rsidRPr="000654FC">
        <w:rPr>
          <w:rStyle w:val="method-card-text"/>
          <w:color w:val="212529"/>
        </w:rPr>
        <w:t>бр</w:t>
      </w:r>
      <w:proofErr w:type="spellEnd"/>
      <w:r w:rsidR="00787DFA" w:rsidRPr="000654FC">
        <w:rPr>
          <w:rStyle w:val="method-card-text"/>
          <w:color w:val="212529"/>
        </w:rPr>
        <w:t>. 79/</w:t>
      </w:r>
      <w:r w:rsidR="00787DFA">
        <w:rPr>
          <w:rStyle w:val="method-card-text"/>
          <w:color w:val="212529"/>
        </w:rPr>
        <w:t>20</w:t>
      </w:r>
      <w:r w:rsidR="00787DFA" w:rsidRPr="000654FC">
        <w:rPr>
          <w:rStyle w:val="method-card-text"/>
          <w:color w:val="212529"/>
        </w:rPr>
        <w:t>05, 101/</w:t>
      </w:r>
      <w:r w:rsidR="00787DFA">
        <w:rPr>
          <w:rStyle w:val="method-card-text"/>
          <w:color w:val="212529"/>
        </w:rPr>
        <w:t>20</w:t>
      </w:r>
      <w:r w:rsidR="00787DFA" w:rsidRPr="000654FC">
        <w:rPr>
          <w:rStyle w:val="method-card-text"/>
          <w:color w:val="212529"/>
        </w:rPr>
        <w:t>07, 95/</w:t>
      </w:r>
      <w:r w:rsidR="00787DFA">
        <w:rPr>
          <w:rStyle w:val="method-card-text"/>
          <w:color w:val="212529"/>
        </w:rPr>
        <w:t>20</w:t>
      </w:r>
      <w:r w:rsidR="00787DFA" w:rsidRPr="000654FC">
        <w:rPr>
          <w:rStyle w:val="method-card-text"/>
          <w:color w:val="212529"/>
        </w:rPr>
        <w:t>10, 99/</w:t>
      </w:r>
      <w:r w:rsidR="00787DFA">
        <w:rPr>
          <w:rStyle w:val="method-card-text"/>
          <w:color w:val="212529"/>
        </w:rPr>
        <w:t>20</w:t>
      </w:r>
      <w:r w:rsidR="00787DFA" w:rsidRPr="000654FC">
        <w:rPr>
          <w:rStyle w:val="method-card-text"/>
          <w:color w:val="212529"/>
        </w:rPr>
        <w:t xml:space="preserve">14, </w:t>
      </w:r>
      <w:r w:rsidR="00787DFA">
        <w:rPr>
          <w:rStyle w:val="method-card-text"/>
          <w:color w:val="212529"/>
        </w:rPr>
        <w:t>47</w:t>
      </w:r>
      <w:r w:rsidR="00787DFA" w:rsidRPr="000654FC">
        <w:rPr>
          <w:rStyle w:val="method-card-text"/>
          <w:color w:val="212529"/>
        </w:rPr>
        <w:t xml:space="preserve">/18 и </w:t>
      </w:r>
      <w:r w:rsidR="00787DFA">
        <w:rPr>
          <w:rStyle w:val="method-card-text"/>
          <w:color w:val="212529"/>
        </w:rPr>
        <w:t>30</w:t>
      </w:r>
      <w:r w:rsidR="00787DFA" w:rsidRPr="000654FC">
        <w:rPr>
          <w:rStyle w:val="method-card-text"/>
          <w:color w:val="212529"/>
        </w:rPr>
        <w:t xml:space="preserve">/18 - </w:t>
      </w:r>
      <w:proofErr w:type="spellStart"/>
      <w:r w:rsidR="00787DFA" w:rsidRPr="000654FC">
        <w:rPr>
          <w:rStyle w:val="method-card-text"/>
          <w:color w:val="212529"/>
        </w:rPr>
        <w:t>др</w:t>
      </w:r>
      <w:proofErr w:type="spellEnd"/>
      <w:r w:rsidR="00787DFA" w:rsidRPr="000654FC">
        <w:rPr>
          <w:rStyle w:val="method-card-text"/>
          <w:color w:val="212529"/>
        </w:rPr>
        <w:t xml:space="preserve">. </w:t>
      </w:r>
      <w:proofErr w:type="spellStart"/>
      <w:r w:rsidR="00787DFA" w:rsidRPr="000654FC">
        <w:rPr>
          <w:rStyle w:val="method-card-text"/>
          <w:color w:val="212529"/>
        </w:rPr>
        <w:t>закон</w:t>
      </w:r>
      <w:proofErr w:type="spellEnd"/>
      <w:r w:rsidR="00787DFA" w:rsidRPr="000654FC">
        <w:rPr>
          <w:rStyle w:val="method-card-text"/>
          <w:color w:val="212529"/>
        </w:rPr>
        <w:t>),</w:t>
      </w:r>
      <w:r w:rsidR="00787DFA">
        <w:rPr>
          <w:rStyle w:val="method-card-text"/>
          <w:color w:val="212529"/>
          <w:lang w:val="sr-Cyrl-RS"/>
        </w:rPr>
        <w:t xml:space="preserve"> </w:t>
      </w:r>
      <w:r>
        <w:rPr>
          <w:lang w:val="sr-Cyrl-RS"/>
        </w:rPr>
        <w:t>34. Закона о планском систему</w:t>
      </w:r>
      <w:r w:rsidRPr="00A105CE">
        <w:rPr>
          <w:lang w:val="sr-Cyrl-RS"/>
        </w:rPr>
        <w:t xml:space="preserve"> ("Службени гласник</w:t>
      </w:r>
      <w:r>
        <w:rPr>
          <w:lang w:val="sr-Cyrl-RS"/>
        </w:rPr>
        <w:t xml:space="preserve"> РС", број 30/2018), као и члана 28</w:t>
      </w:r>
      <w:r w:rsidRPr="00A105CE">
        <w:rPr>
          <w:lang w:val="sr-Cyrl-RS"/>
        </w:rPr>
        <w:t xml:space="preserve">. </w:t>
      </w:r>
      <w:r>
        <w:rPr>
          <w:lang w:val="sr-Cyrl-RS"/>
        </w:rPr>
        <w:t xml:space="preserve">Уредбе </w:t>
      </w:r>
      <w:r w:rsidRPr="00BB4330">
        <w:rPr>
          <w:lang w:val="sr-Cyrl-RS"/>
        </w:rPr>
        <w:t xml:space="preserve">о методологији израде докумената јавних политика </w:t>
      </w:r>
      <w:r w:rsidRPr="00A105CE">
        <w:rPr>
          <w:lang w:val="sr-Cyrl-RS"/>
        </w:rPr>
        <w:t>("Службени гласник РС",</w:t>
      </w:r>
      <w:r>
        <w:rPr>
          <w:lang w:val="sr-Cyrl-RS"/>
        </w:rPr>
        <w:t xml:space="preserve"> број 20/2025),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омладине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  <w:lang w:val="sr-Cyrl-RS"/>
        </w:rPr>
        <w:t>:</w:t>
      </w:r>
    </w:p>
    <w:p w14:paraId="65EC52EA" w14:textId="77777777" w:rsidR="00B52831" w:rsidRPr="00B52831" w:rsidRDefault="00B52831" w:rsidP="00B52831">
      <w:pPr>
        <w:ind w:firstLine="720"/>
        <w:jc w:val="both"/>
        <w:rPr>
          <w:color w:val="000000"/>
          <w:lang w:val="sr-Cyrl-RS"/>
        </w:rPr>
      </w:pPr>
    </w:p>
    <w:p w14:paraId="06247ECE" w14:textId="77777777" w:rsidR="00B52831" w:rsidRDefault="00B52831" w:rsidP="00B52831">
      <w:pPr>
        <w:rPr>
          <w:color w:val="000000"/>
        </w:rPr>
      </w:pPr>
    </w:p>
    <w:p w14:paraId="412145E1" w14:textId="77777777" w:rsidR="00B52831" w:rsidRDefault="00B52831" w:rsidP="00B52831">
      <w:pPr>
        <w:rPr>
          <w:color w:val="000000"/>
        </w:rPr>
      </w:pPr>
    </w:p>
    <w:p w14:paraId="3482A68D" w14:textId="77777777" w:rsidR="00B52831" w:rsidRDefault="00B52831" w:rsidP="00B52831">
      <w:pPr>
        <w:jc w:val="center"/>
        <w:rPr>
          <w:b/>
          <w:bCs/>
          <w:color w:val="000000"/>
          <w:sz w:val="22"/>
          <w:szCs w:val="22"/>
          <w:lang w:val="sr-Cyrl-CS"/>
        </w:rPr>
      </w:pPr>
      <w:r>
        <w:rPr>
          <w:b/>
          <w:bCs/>
          <w:color w:val="000000"/>
          <w:lang w:val="sr-Cyrl-CS"/>
        </w:rPr>
        <w:t>И З В Е Ш Т А Ј</w:t>
      </w:r>
    </w:p>
    <w:p w14:paraId="133C3296" w14:textId="5C522FF2" w:rsidR="00B52831" w:rsidRDefault="00B52831" w:rsidP="00B52831">
      <w:pPr>
        <w:jc w:val="center"/>
        <w:rPr>
          <w:b/>
          <w:bCs/>
          <w:color w:val="000000"/>
          <w:lang w:val="sr-Cyrl-CS"/>
        </w:rPr>
      </w:pPr>
      <w:r>
        <w:rPr>
          <w:b/>
          <w:bCs/>
          <w:color w:val="000000"/>
          <w:lang w:val="sr-Cyrl-CS"/>
        </w:rPr>
        <w:t xml:space="preserve">о спроведеним јавним консултацијама у вези </w:t>
      </w:r>
      <w:proofErr w:type="spellStart"/>
      <w:r>
        <w:rPr>
          <w:b/>
          <w:bCs/>
          <w:color w:val="000000"/>
          <w:lang w:val="en-GB"/>
        </w:rPr>
        <w:t>са</w:t>
      </w:r>
      <w:proofErr w:type="spellEnd"/>
      <w:r>
        <w:rPr>
          <w:b/>
          <w:bCs/>
          <w:color w:val="000000"/>
          <w:lang w:val="sr-Cyrl-CS"/>
        </w:rPr>
        <w:t xml:space="preserve"> Нацртом </w:t>
      </w:r>
      <w:r w:rsidRPr="00B52831">
        <w:rPr>
          <w:b/>
          <w:bCs/>
          <w:lang w:val="sr-Cyrl-RS"/>
        </w:rPr>
        <w:t xml:space="preserve">стратегије развоја туризма </w:t>
      </w:r>
      <w:r>
        <w:rPr>
          <w:b/>
          <w:bCs/>
          <w:lang w:val="sr-Cyrl-RS"/>
        </w:rPr>
        <w:t xml:space="preserve">Републике Србије </w:t>
      </w:r>
      <w:r w:rsidRPr="00B52831">
        <w:rPr>
          <w:b/>
          <w:bCs/>
          <w:lang w:val="sr-Cyrl-RS"/>
        </w:rPr>
        <w:t xml:space="preserve">за период </w:t>
      </w:r>
      <w:r>
        <w:rPr>
          <w:b/>
          <w:bCs/>
          <w:lang w:val="sr-Cyrl-RS"/>
        </w:rPr>
        <w:t xml:space="preserve">од </w:t>
      </w:r>
      <w:r w:rsidRPr="00B52831">
        <w:rPr>
          <w:b/>
          <w:bCs/>
          <w:lang w:val="sr-Cyrl-RS"/>
        </w:rPr>
        <w:t>2026</w:t>
      </w:r>
      <w:r>
        <w:rPr>
          <w:b/>
          <w:bCs/>
          <w:lang w:val="sr-Cyrl-RS"/>
        </w:rPr>
        <w:t xml:space="preserve">. до </w:t>
      </w:r>
      <w:r w:rsidRPr="00B52831">
        <w:rPr>
          <w:b/>
          <w:bCs/>
          <w:lang w:val="sr-Cyrl-RS"/>
        </w:rPr>
        <w:t>2030</w:t>
      </w:r>
      <w:r>
        <w:rPr>
          <w:b/>
          <w:bCs/>
          <w:lang w:val="sr-Cyrl-RS"/>
        </w:rPr>
        <w:t>.</w:t>
      </w:r>
      <w:r w:rsidRPr="00B52831">
        <w:rPr>
          <w:b/>
          <w:bCs/>
          <w:lang w:val="sr-Cyrl-RS"/>
        </w:rPr>
        <w:t xml:space="preserve"> године</w:t>
      </w:r>
      <w:r>
        <w:rPr>
          <w:b/>
          <w:bCs/>
          <w:lang w:val="sr-Cyrl-RS"/>
        </w:rPr>
        <w:t xml:space="preserve"> </w:t>
      </w:r>
    </w:p>
    <w:p w14:paraId="076D6349" w14:textId="77777777" w:rsidR="00B52831" w:rsidRDefault="00B52831" w:rsidP="00B52831">
      <w:pPr>
        <w:rPr>
          <w:b/>
          <w:color w:val="000000"/>
          <w:lang w:val="sr-Cyrl-CS"/>
        </w:rPr>
      </w:pPr>
    </w:p>
    <w:p w14:paraId="6FE16E7C" w14:textId="7A290963" w:rsidR="00787DFA" w:rsidRDefault="00B52831" w:rsidP="00787DFA">
      <w:pPr>
        <w:tabs>
          <w:tab w:val="left" w:pos="4365"/>
        </w:tabs>
        <w:jc w:val="both"/>
      </w:pPr>
      <w:r>
        <w:t xml:space="preserve">             </w:t>
      </w:r>
    </w:p>
    <w:p w14:paraId="1F9485A1" w14:textId="1DF8493D" w:rsidR="00787DFA" w:rsidRPr="00787DFA" w:rsidRDefault="00787DFA" w:rsidP="00787DFA">
      <w:pPr>
        <w:tabs>
          <w:tab w:val="left" w:pos="4365"/>
        </w:tabs>
        <w:jc w:val="both"/>
        <w:rPr>
          <w:rFonts w:eastAsiaTheme="minorHAnsi"/>
          <w:noProof/>
          <w:color w:val="212529"/>
          <w:lang w:val="sr-Cyrl-RS"/>
        </w:rPr>
      </w:pPr>
      <w:r>
        <w:rPr>
          <w:lang w:val="sr-Cyrl-RS"/>
        </w:rPr>
        <w:t>М</w:t>
      </w:r>
      <w:proofErr w:type="spellStart"/>
      <w:r>
        <w:t>инистарство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омладине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>
        <w:rPr>
          <w:lang w:val="sr-Cyrl-RS"/>
        </w:rPr>
        <w:t>12</w:t>
      </w:r>
      <w:r>
        <w:t xml:space="preserve">. </w:t>
      </w:r>
      <w:r>
        <w:rPr>
          <w:lang w:val="sr-Cyrl-RS"/>
        </w:rPr>
        <w:t>августа</w:t>
      </w:r>
      <w:r>
        <w:t xml:space="preserve"> 202</w:t>
      </w:r>
      <w:r>
        <w:rPr>
          <w:lang w:val="sr-Cyrl-RS"/>
        </w:rPr>
        <w:t>5</w:t>
      </w:r>
      <w:r>
        <w:t xml:space="preserve">. </w:t>
      </w:r>
      <w:proofErr w:type="spellStart"/>
      <w:r>
        <w:t>године</w:t>
      </w:r>
      <w:proofErr w:type="spellEnd"/>
      <w:r>
        <w:t xml:space="preserve">, на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r>
        <w:rPr>
          <w:lang w:val="sr-Cyrl-RS"/>
        </w:rPr>
        <w:t xml:space="preserve">страници </w:t>
      </w:r>
      <w:hyperlink r:id="rId10" w:history="1">
        <w:r w:rsidRPr="00252E99">
          <w:rPr>
            <w:rStyle w:val="Hyperlink"/>
            <w:lang w:val="sr-Cyrl-RS"/>
          </w:rPr>
          <w:t>https://mto.gov.rs/extfile/sr/11304/objava.pdf</w:t>
        </w:r>
      </w:hyperlink>
      <w:r>
        <w:rPr>
          <w:lang w:val="sr-Cyrl-RS"/>
        </w:rPr>
        <w:t xml:space="preserve"> и путем </w:t>
      </w:r>
      <w:r w:rsidRPr="00E22A6E">
        <w:rPr>
          <w:lang w:val="sr-Cyrl-RS"/>
        </w:rPr>
        <w:t>портала „</w:t>
      </w:r>
      <w:proofErr w:type="spellStart"/>
      <w:r w:rsidRPr="00E22A6E">
        <w:rPr>
          <w:lang w:val="sr-Cyrl-RS"/>
        </w:rPr>
        <w:t>еКонсултације</w:t>
      </w:r>
      <w:proofErr w:type="spellEnd"/>
      <w:r w:rsidRPr="00E22A6E">
        <w:rPr>
          <w:lang w:val="sr-Cyrl-RS"/>
        </w:rPr>
        <w:t xml:space="preserve">“ </w:t>
      </w:r>
      <w:hyperlink r:id="rId11" w:history="1">
        <w:r w:rsidRPr="00252E99">
          <w:rPr>
            <w:rStyle w:val="Hyperlink"/>
            <w:lang w:val="sr-Cyrl-RS"/>
          </w:rPr>
          <w:t>https://ekonsultacije.gov.rs/topicOfDiscussionPage/472/3</w:t>
        </w:r>
      </w:hyperlink>
      <w:r>
        <w:rPr>
          <w:lang w:val="sr-Cyrl-RS"/>
        </w:rPr>
        <w:t xml:space="preserve"> </w:t>
      </w:r>
      <w:r w:rsidRPr="00787DFA">
        <w:rPr>
          <w:rFonts w:eastAsiaTheme="minorHAnsi"/>
          <w:noProof/>
          <w:color w:val="212529"/>
          <w:lang w:val="sr-Cyrl-RS"/>
        </w:rPr>
        <w:t>обаве</w:t>
      </w:r>
      <w:r>
        <w:rPr>
          <w:rFonts w:eastAsiaTheme="minorHAnsi"/>
          <w:noProof/>
          <w:color w:val="212529"/>
          <w:lang w:val="sr-Cyrl-RS"/>
        </w:rPr>
        <w:t>стило</w:t>
      </w:r>
      <w:r w:rsidRPr="00787DFA">
        <w:rPr>
          <w:rFonts w:eastAsiaTheme="minorHAnsi"/>
          <w:noProof/>
          <w:color w:val="212529"/>
          <w:lang w:val="sr-Cyrl-RS"/>
        </w:rPr>
        <w:t xml:space="preserve"> и позва</w:t>
      </w:r>
      <w:r>
        <w:rPr>
          <w:rFonts w:eastAsiaTheme="minorHAnsi"/>
          <w:noProof/>
          <w:color w:val="212529"/>
          <w:lang w:val="sr-Cyrl-RS"/>
        </w:rPr>
        <w:t>ло</w:t>
      </w:r>
      <w:r w:rsidRPr="00787DFA">
        <w:rPr>
          <w:rFonts w:eastAsiaTheme="minorHAnsi"/>
          <w:noProof/>
          <w:color w:val="212529"/>
          <w:lang w:val="sr-Cyrl-RS"/>
        </w:rPr>
        <w:t xml:space="preserve"> све заинтересоване стране циљне групе из реда грађана и привредних субјеката, удружења грађана и других организација цивилног друштва, научно-истраживачких, струковних и других организација, представнике државних органа и локалних власти и сва друга физичка и правна лица да се укључе у поступак консултација о Нацрту стратегије развоја туризма Републике Србије 2026 – 2030. </w:t>
      </w:r>
      <w:r>
        <w:rPr>
          <w:rFonts w:eastAsiaTheme="minorHAnsi"/>
          <w:noProof/>
          <w:color w:val="212529"/>
          <w:lang w:val="sr-Cyrl-RS"/>
        </w:rPr>
        <w:t xml:space="preserve">које ће се одржати </w:t>
      </w:r>
      <w:r w:rsidRPr="00787DFA">
        <w:rPr>
          <w:rFonts w:eastAsiaTheme="minorHAnsi"/>
          <w:noProof/>
          <w:color w:val="212529"/>
          <w:lang w:val="sr-Cyrl-RS"/>
        </w:rPr>
        <w:t>у периоду од 13. до 27. августа 2025. године.</w:t>
      </w:r>
    </w:p>
    <w:p w14:paraId="1FD73C32" w14:textId="77777777" w:rsidR="00787DFA" w:rsidRPr="00787DFA" w:rsidRDefault="00787DFA" w:rsidP="00787DFA">
      <w:pPr>
        <w:jc w:val="both"/>
        <w:rPr>
          <w:rFonts w:eastAsiaTheme="minorHAnsi"/>
          <w:noProof/>
          <w:color w:val="212529"/>
          <w:lang w:val="sr-Cyrl-RS"/>
        </w:rPr>
      </w:pPr>
    </w:p>
    <w:p w14:paraId="1F2D0150" w14:textId="59C417A1" w:rsidR="00787DFA" w:rsidRPr="00787DFA" w:rsidRDefault="00787DFA" w:rsidP="00EA476B">
      <w:pPr>
        <w:jc w:val="both"/>
        <w:rPr>
          <w:rFonts w:eastAsiaTheme="minorHAnsi"/>
          <w:noProof/>
          <w:color w:val="212529"/>
          <w:lang w:val="sr-Cyrl-RS"/>
        </w:rPr>
      </w:pPr>
      <w:r w:rsidRPr="00787DFA">
        <w:rPr>
          <w:rFonts w:eastAsiaTheme="minorHAnsi"/>
          <w:noProof/>
          <w:color w:val="212529"/>
          <w:lang w:val="sr-Cyrl-RS"/>
        </w:rPr>
        <w:t xml:space="preserve">За потребе спровођења процеса консултација Министарство туризма и омладине је на </w:t>
      </w:r>
      <w:proofErr w:type="spellStart"/>
      <w:r w:rsidR="00527B9B">
        <w:t>својој</w:t>
      </w:r>
      <w:proofErr w:type="spellEnd"/>
      <w:r w:rsidR="00527B9B">
        <w:t xml:space="preserve"> </w:t>
      </w:r>
      <w:proofErr w:type="spellStart"/>
      <w:r w:rsidR="00527B9B">
        <w:t>интернет</w:t>
      </w:r>
      <w:proofErr w:type="spellEnd"/>
      <w:r w:rsidR="00527B9B">
        <w:t xml:space="preserve"> </w:t>
      </w:r>
      <w:r w:rsidR="00527B9B">
        <w:rPr>
          <w:lang w:val="sr-Cyrl-RS"/>
        </w:rPr>
        <w:t>страници</w:t>
      </w:r>
      <w:r w:rsidR="00527B9B" w:rsidRPr="00787DFA">
        <w:rPr>
          <w:rFonts w:eastAsiaTheme="minorHAnsi"/>
          <w:noProof/>
          <w:color w:val="212529"/>
          <w:lang w:val="sr-Cyrl-RS"/>
        </w:rPr>
        <w:t xml:space="preserve"> </w:t>
      </w:r>
      <w:r w:rsidR="00527B9B">
        <w:rPr>
          <w:rFonts w:eastAsiaTheme="minorHAnsi"/>
          <w:noProof/>
          <w:color w:val="212529"/>
          <w:lang w:val="sr-Cyrl-RS"/>
        </w:rPr>
        <w:t xml:space="preserve">и </w:t>
      </w:r>
      <w:r w:rsidRPr="00787DFA">
        <w:rPr>
          <w:rFonts w:eastAsiaTheme="minorHAnsi"/>
          <w:noProof/>
          <w:color w:val="212529"/>
          <w:lang w:val="sr-Cyrl-RS"/>
        </w:rPr>
        <w:t>порталу „еКонсултације“ објавило следећа документа:</w:t>
      </w:r>
    </w:p>
    <w:p w14:paraId="1C9827EA" w14:textId="77777777" w:rsidR="00787DFA" w:rsidRPr="00787DFA" w:rsidRDefault="00787DFA" w:rsidP="00787DFA">
      <w:pPr>
        <w:jc w:val="both"/>
        <w:rPr>
          <w:rFonts w:eastAsiaTheme="minorHAnsi"/>
          <w:noProof/>
          <w:color w:val="212529"/>
          <w:lang w:val="sr-Cyrl-RS"/>
        </w:rPr>
      </w:pPr>
      <w:r w:rsidRPr="00787DFA">
        <w:rPr>
          <w:rFonts w:eastAsiaTheme="minorHAnsi"/>
          <w:noProof/>
          <w:color w:val="212529"/>
          <w:lang w:val="sr-Cyrl-RS"/>
        </w:rPr>
        <w:t>1. Нацрт стратегије развоја туризма Републике Србије 2026 – 2030. године,</w:t>
      </w:r>
    </w:p>
    <w:p w14:paraId="14400B49" w14:textId="1DB1A802" w:rsidR="00787DFA" w:rsidRPr="00787DFA" w:rsidRDefault="00787DFA" w:rsidP="00787DFA">
      <w:pPr>
        <w:jc w:val="both"/>
        <w:rPr>
          <w:rFonts w:eastAsiaTheme="minorHAnsi"/>
          <w:noProof/>
          <w:color w:val="212529"/>
          <w:lang w:val="sr-Cyrl-RS"/>
        </w:rPr>
      </w:pPr>
      <w:r w:rsidRPr="00787DFA">
        <w:rPr>
          <w:rFonts w:eastAsiaTheme="minorHAnsi"/>
          <w:noProof/>
          <w:color w:val="212529"/>
          <w:lang w:val="sr-Cyrl-RS"/>
        </w:rPr>
        <w:t>2. Екс -</w:t>
      </w:r>
      <w:r w:rsidR="00527B9B">
        <w:rPr>
          <w:rFonts w:eastAsiaTheme="minorHAnsi"/>
          <w:noProof/>
          <w:color w:val="212529"/>
          <w:lang w:val="sr-Cyrl-RS"/>
        </w:rPr>
        <w:t xml:space="preserve"> </w:t>
      </w:r>
      <w:r w:rsidRPr="00787DFA">
        <w:rPr>
          <w:rFonts w:eastAsiaTheme="minorHAnsi"/>
          <w:noProof/>
          <w:color w:val="212529"/>
          <w:lang w:val="sr-Cyrl-RS"/>
        </w:rPr>
        <w:t>пост анализу Стратегије развоја туризма Републике Србије 2016-2025,</w:t>
      </w:r>
    </w:p>
    <w:p w14:paraId="77FDA9BC" w14:textId="77777777" w:rsidR="00787DFA" w:rsidRPr="00787DFA" w:rsidRDefault="00787DFA" w:rsidP="00787DFA">
      <w:pPr>
        <w:jc w:val="both"/>
        <w:rPr>
          <w:rFonts w:eastAsiaTheme="minorHAnsi"/>
          <w:noProof/>
          <w:color w:val="000000" w:themeColor="text1"/>
          <w:lang w:val="sr-Cyrl-RS"/>
        </w:rPr>
      </w:pPr>
      <w:r w:rsidRPr="00787DFA">
        <w:rPr>
          <w:rFonts w:eastAsiaTheme="minorHAnsi"/>
          <w:noProof/>
          <w:color w:val="212529"/>
          <w:lang w:val="sr-Cyrl-RS"/>
        </w:rPr>
        <w:t xml:space="preserve">3. Решење о оснивању Међуресорне Радне групе за израду нове Стратегије развоја туризма. </w:t>
      </w:r>
    </w:p>
    <w:p w14:paraId="596596AB" w14:textId="0AC2BE27" w:rsidR="00787DFA" w:rsidRDefault="00787DFA" w:rsidP="00787DFA">
      <w:pPr>
        <w:jc w:val="both"/>
        <w:rPr>
          <w:lang w:val="sr-Cyrl-RS"/>
        </w:rPr>
      </w:pPr>
    </w:p>
    <w:p w14:paraId="61EAE5A7" w14:textId="77777777" w:rsidR="00EA476B" w:rsidRDefault="00EA476B" w:rsidP="00EA476B">
      <w:pPr>
        <w:jc w:val="both"/>
        <w:rPr>
          <w:lang w:val="sr-Cyrl-RS"/>
        </w:rPr>
      </w:pPr>
    </w:p>
    <w:p w14:paraId="150AF0D4" w14:textId="52CB7240" w:rsidR="00527B9B" w:rsidRDefault="00527B9B" w:rsidP="00EA476B">
      <w:pPr>
        <w:jc w:val="both"/>
        <w:rPr>
          <w:rFonts w:eastAsiaTheme="minorHAnsi"/>
          <w:noProof/>
          <w:lang w:val="sr-Cyrl-RS"/>
        </w:rPr>
      </w:pPr>
      <w:r w:rsidRPr="00527B9B">
        <w:rPr>
          <w:lang w:val="sr-Cyrl-RS"/>
        </w:rPr>
        <w:lastRenderedPageBreak/>
        <w:t xml:space="preserve">Приликом постављања обавештења ово министарство је све заинтересоване стране позвало да се за додатне информације се могу обратити на адресу: </w:t>
      </w:r>
      <w:hyperlink r:id="rId12" w:history="1">
        <w:r w:rsidRPr="00527B9B">
          <w:rPr>
            <w:color w:val="0563C1"/>
            <w:u w:val="single"/>
            <w:lang w:val="en-GB"/>
          </w:rPr>
          <w:t>strategija.turizam@mto.gov.rs</w:t>
        </w:r>
      </w:hyperlink>
      <w:r w:rsidRPr="00527B9B">
        <w:rPr>
          <w:lang w:val="en-GB"/>
        </w:rPr>
        <w:t xml:space="preserve"> </w:t>
      </w:r>
      <w:r w:rsidRPr="00527B9B">
        <w:rPr>
          <w:lang w:val="sr-Cyrl-RS"/>
        </w:rPr>
        <w:t xml:space="preserve"> са линком портала  </w:t>
      </w:r>
      <w:r w:rsidRPr="00527B9B">
        <w:rPr>
          <w:rFonts w:eastAsiaTheme="minorHAnsi"/>
          <w:noProof/>
          <w:color w:val="212529"/>
          <w:lang w:val="sr-Cyrl-RS"/>
        </w:rPr>
        <w:t xml:space="preserve">„еКонсултације“ </w:t>
      </w:r>
      <w:hyperlink r:id="rId13" w:history="1">
        <w:r w:rsidRPr="00527B9B">
          <w:rPr>
            <w:rFonts w:eastAsiaTheme="minorHAnsi"/>
            <w:noProof/>
            <w:color w:val="0563C1" w:themeColor="hyperlink"/>
            <w:u w:val="single"/>
            <w:lang w:val="sr-Cyrl-RS"/>
          </w:rPr>
          <w:t>https://ekonsultacije.gov.rs/topicOfDiscussionPage/472/3</w:t>
        </w:r>
      </w:hyperlink>
      <w:r w:rsidRPr="00527B9B">
        <w:rPr>
          <w:rFonts w:eastAsiaTheme="minorHAnsi"/>
          <w:noProof/>
          <w:lang w:val="sr-Cyrl-RS"/>
        </w:rPr>
        <w:t xml:space="preserve"> где могу оставити своје сугестије коментаре и предлоге за измене и допуне у пероду трајања јавних консултација.</w:t>
      </w:r>
    </w:p>
    <w:p w14:paraId="3E142D7B" w14:textId="77777777" w:rsidR="00527B9B" w:rsidRDefault="00527B9B" w:rsidP="00527B9B">
      <w:pPr>
        <w:ind w:firstLine="720"/>
        <w:jc w:val="both"/>
        <w:rPr>
          <w:rFonts w:eastAsiaTheme="minorHAnsi"/>
          <w:noProof/>
          <w:lang w:val="sr-Cyrl-RS"/>
        </w:rPr>
      </w:pPr>
    </w:p>
    <w:p w14:paraId="4CF81313" w14:textId="71D0B046" w:rsidR="00EA476B" w:rsidRDefault="00527B9B" w:rsidP="00EA476B">
      <w:pPr>
        <w:jc w:val="both"/>
        <w:rPr>
          <w:rFonts w:eastAsiaTheme="minorHAnsi"/>
          <w:noProof/>
          <w:color w:val="212529"/>
          <w:lang w:val="sr-Cyrl-RS"/>
        </w:rPr>
      </w:pPr>
      <w:r>
        <w:rPr>
          <w:rFonts w:eastAsiaTheme="minorHAnsi"/>
          <w:noProof/>
          <w:lang w:val="sr-Cyrl-RS"/>
        </w:rPr>
        <w:t>Јавн</w:t>
      </w:r>
      <w:r w:rsidR="00EA476B">
        <w:rPr>
          <w:rFonts w:eastAsiaTheme="minorHAnsi"/>
          <w:noProof/>
          <w:lang w:val="sr-Cyrl-RS"/>
        </w:rPr>
        <w:t>е</w:t>
      </w:r>
      <w:r>
        <w:rPr>
          <w:rFonts w:eastAsiaTheme="minorHAnsi"/>
          <w:noProof/>
          <w:lang w:val="sr-Cyrl-RS"/>
        </w:rPr>
        <w:t xml:space="preserve"> консултације </w:t>
      </w:r>
      <w:r w:rsidR="00EA476B">
        <w:rPr>
          <w:rFonts w:eastAsiaTheme="minorHAnsi"/>
          <w:noProof/>
          <w:color w:val="212529"/>
          <w:lang w:val="sr-Cyrl-RS"/>
        </w:rPr>
        <w:t xml:space="preserve">о </w:t>
      </w:r>
      <w:r w:rsidR="00EA476B" w:rsidRPr="00787DFA">
        <w:rPr>
          <w:rFonts w:eastAsiaTheme="minorHAnsi"/>
          <w:noProof/>
          <w:color w:val="212529"/>
          <w:lang w:val="sr-Cyrl-RS"/>
        </w:rPr>
        <w:t xml:space="preserve">Нацрту стратегије развоја туризма Републике Србије </w:t>
      </w:r>
      <w:r w:rsidR="00EA476B">
        <w:rPr>
          <w:rFonts w:eastAsiaTheme="minorHAnsi"/>
          <w:noProof/>
          <w:color w:val="212529"/>
          <w:lang w:val="sr-Cyrl-RS"/>
        </w:rPr>
        <w:t xml:space="preserve">за период од </w:t>
      </w:r>
      <w:r w:rsidR="00EA476B" w:rsidRPr="00787DFA">
        <w:rPr>
          <w:rFonts w:eastAsiaTheme="minorHAnsi"/>
          <w:noProof/>
          <w:color w:val="212529"/>
          <w:lang w:val="sr-Cyrl-RS"/>
        </w:rPr>
        <w:t>2026</w:t>
      </w:r>
      <w:r w:rsidR="00EA476B">
        <w:rPr>
          <w:rFonts w:eastAsiaTheme="minorHAnsi"/>
          <w:noProof/>
          <w:color w:val="212529"/>
          <w:lang w:val="sr-Cyrl-RS"/>
        </w:rPr>
        <w:t xml:space="preserve">. до </w:t>
      </w:r>
      <w:r w:rsidR="00EA476B" w:rsidRPr="00787DFA">
        <w:rPr>
          <w:rFonts w:eastAsiaTheme="minorHAnsi"/>
          <w:noProof/>
          <w:color w:val="212529"/>
          <w:lang w:val="sr-Cyrl-RS"/>
        </w:rPr>
        <w:t xml:space="preserve">2030. </w:t>
      </w:r>
      <w:r w:rsidR="00EA476B">
        <w:rPr>
          <w:rFonts w:eastAsiaTheme="minorHAnsi"/>
          <w:noProof/>
          <w:color w:val="212529"/>
          <w:lang w:val="sr-Cyrl-RS"/>
        </w:rPr>
        <w:t xml:space="preserve">године, </w:t>
      </w:r>
      <w:r>
        <w:rPr>
          <w:rFonts w:eastAsiaTheme="minorHAnsi"/>
          <w:noProof/>
          <w:lang w:val="sr-Cyrl-RS"/>
        </w:rPr>
        <w:t xml:space="preserve">су </w:t>
      </w:r>
      <w:r w:rsidR="00EA476B" w:rsidRPr="00EA476B">
        <w:rPr>
          <w:rFonts w:eastAsiaTheme="minorHAnsi"/>
          <w:noProof/>
          <w:color w:val="212529"/>
          <w:lang w:val="sr-Cyrl-RS"/>
        </w:rPr>
        <w:t>обав</w:t>
      </w:r>
      <w:r w:rsidR="00EA476B">
        <w:rPr>
          <w:rFonts w:eastAsiaTheme="minorHAnsi"/>
          <w:noProof/>
          <w:color w:val="212529"/>
          <w:lang w:val="sr-Cyrl-RS"/>
        </w:rPr>
        <w:t xml:space="preserve">љене </w:t>
      </w:r>
      <w:r w:rsidR="00EA476B" w:rsidRPr="00EA476B">
        <w:rPr>
          <w:rFonts w:eastAsiaTheme="minorHAnsi"/>
          <w:noProof/>
          <w:color w:val="212529"/>
          <w:lang w:val="sr-Cyrl-RS"/>
        </w:rPr>
        <w:t xml:space="preserve">методом прикупљања писаних коменатара </w:t>
      </w:r>
      <w:r w:rsidR="00EA476B">
        <w:rPr>
          <w:rFonts w:eastAsiaTheme="minorHAnsi"/>
          <w:noProof/>
          <w:color w:val="212529"/>
          <w:lang w:val="sr-Cyrl-RS"/>
        </w:rPr>
        <w:t xml:space="preserve">у периоду </w:t>
      </w:r>
      <w:r>
        <w:rPr>
          <w:rFonts w:eastAsiaTheme="minorHAnsi"/>
          <w:noProof/>
          <w:lang w:val="sr-Cyrl-RS"/>
        </w:rPr>
        <w:t xml:space="preserve">од </w:t>
      </w:r>
      <w:r w:rsidRPr="00787DFA">
        <w:rPr>
          <w:rFonts w:eastAsiaTheme="minorHAnsi"/>
          <w:noProof/>
          <w:color w:val="212529"/>
          <w:lang w:val="sr-Cyrl-RS"/>
        </w:rPr>
        <w:t>13. до 27. августа 2025. године</w:t>
      </w:r>
      <w:r w:rsidR="00EA476B">
        <w:rPr>
          <w:rFonts w:eastAsiaTheme="minorHAnsi"/>
          <w:noProof/>
          <w:color w:val="212529"/>
          <w:lang w:val="sr-Cyrl-RS"/>
        </w:rPr>
        <w:t xml:space="preserve">. </w:t>
      </w:r>
    </w:p>
    <w:p w14:paraId="088F433F" w14:textId="77777777" w:rsidR="00EA476B" w:rsidRDefault="00EA476B" w:rsidP="00EA476B">
      <w:pPr>
        <w:jc w:val="both"/>
        <w:rPr>
          <w:rFonts w:eastAsiaTheme="minorHAnsi"/>
          <w:noProof/>
          <w:color w:val="212529"/>
          <w:lang w:val="sr-Cyrl-RS"/>
        </w:rPr>
      </w:pPr>
    </w:p>
    <w:p w14:paraId="0CD9F2C8" w14:textId="0B7920CC" w:rsidR="00EA476B" w:rsidRDefault="00EA476B" w:rsidP="00EA476B">
      <w:pPr>
        <w:jc w:val="both"/>
        <w:rPr>
          <w:rFonts w:eastAsiaTheme="minorHAnsi"/>
          <w:noProof/>
          <w:color w:val="212529"/>
          <w:lang w:val="sr-Cyrl-RS"/>
        </w:rPr>
      </w:pPr>
      <w:r>
        <w:rPr>
          <w:rFonts w:eastAsiaTheme="minorHAnsi"/>
          <w:noProof/>
          <w:color w:val="212529"/>
          <w:lang w:val="sr-Cyrl-RS"/>
        </w:rPr>
        <w:t xml:space="preserve">У пероду трајања јавних консултација ово министарство није примило ниједан коментар због чега није одредило и друге методе за јавних консултација, нити је период њиховог одржавања продужило. </w:t>
      </w:r>
    </w:p>
    <w:p w14:paraId="0B783164" w14:textId="77777777" w:rsidR="00EA476B" w:rsidRDefault="00EA476B" w:rsidP="00EA476B">
      <w:pPr>
        <w:ind w:left="5760" w:firstLine="720"/>
        <w:rPr>
          <w:b/>
          <w:bCs/>
          <w:lang w:val="sr-Cyrl-RS"/>
        </w:rPr>
      </w:pPr>
    </w:p>
    <w:p w14:paraId="5B97A9D4" w14:textId="77777777" w:rsidR="00EA476B" w:rsidRDefault="00EA476B" w:rsidP="00EA476B">
      <w:pPr>
        <w:ind w:left="5760" w:firstLine="720"/>
        <w:rPr>
          <w:b/>
          <w:bCs/>
          <w:lang w:val="sr-Cyrl-RS"/>
        </w:rPr>
      </w:pPr>
    </w:p>
    <w:sectPr w:rsidR="00EA476B" w:rsidSect="004D0F88"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A27D" w14:textId="77777777" w:rsidR="002405A7" w:rsidRDefault="002405A7" w:rsidP="004D69BC">
      <w:r>
        <w:separator/>
      </w:r>
    </w:p>
  </w:endnote>
  <w:endnote w:type="continuationSeparator" w:id="0">
    <w:p w14:paraId="77E9CB7F" w14:textId="77777777" w:rsidR="002405A7" w:rsidRDefault="002405A7" w:rsidP="004D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196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D797E" w14:textId="1A895417" w:rsidR="004D0F88" w:rsidRDefault="004D0F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20DE8" w14:textId="77777777" w:rsidR="004D69BC" w:rsidRDefault="004D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B760" w14:textId="77777777" w:rsidR="002405A7" w:rsidRDefault="002405A7" w:rsidP="004D69BC">
      <w:r>
        <w:separator/>
      </w:r>
    </w:p>
  </w:footnote>
  <w:footnote w:type="continuationSeparator" w:id="0">
    <w:p w14:paraId="79E0E595" w14:textId="77777777" w:rsidR="002405A7" w:rsidRDefault="002405A7" w:rsidP="004D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DAF"/>
    <w:multiLevelType w:val="hybridMultilevel"/>
    <w:tmpl w:val="56209056"/>
    <w:lvl w:ilvl="0" w:tplc="45121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E248C"/>
    <w:multiLevelType w:val="hybridMultilevel"/>
    <w:tmpl w:val="289EB504"/>
    <w:lvl w:ilvl="0" w:tplc="43129FA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A"/>
    <w:rsid w:val="0002599A"/>
    <w:rsid w:val="00035E4E"/>
    <w:rsid w:val="00060F9A"/>
    <w:rsid w:val="001059A3"/>
    <w:rsid w:val="00106DC1"/>
    <w:rsid w:val="00141C38"/>
    <w:rsid w:val="001909D4"/>
    <w:rsid w:val="001A1445"/>
    <w:rsid w:val="001E7D4D"/>
    <w:rsid w:val="00212605"/>
    <w:rsid w:val="00236128"/>
    <w:rsid w:val="002405A7"/>
    <w:rsid w:val="00240C90"/>
    <w:rsid w:val="00246DF1"/>
    <w:rsid w:val="002D24F8"/>
    <w:rsid w:val="002F4E6D"/>
    <w:rsid w:val="003023C7"/>
    <w:rsid w:val="003411D6"/>
    <w:rsid w:val="00343DBD"/>
    <w:rsid w:val="00361D7A"/>
    <w:rsid w:val="003B4DCA"/>
    <w:rsid w:val="003B7826"/>
    <w:rsid w:val="00434949"/>
    <w:rsid w:val="00470853"/>
    <w:rsid w:val="004A1CB9"/>
    <w:rsid w:val="004D0F88"/>
    <w:rsid w:val="004D69BC"/>
    <w:rsid w:val="004D71A4"/>
    <w:rsid w:val="00527B9B"/>
    <w:rsid w:val="00547A28"/>
    <w:rsid w:val="00585A28"/>
    <w:rsid w:val="005C7AE1"/>
    <w:rsid w:val="005F7675"/>
    <w:rsid w:val="006713EF"/>
    <w:rsid w:val="006F0A53"/>
    <w:rsid w:val="007872C3"/>
    <w:rsid w:val="00787DFA"/>
    <w:rsid w:val="007C5DDA"/>
    <w:rsid w:val="007F578B"/>
    <w:rsid w:val="00815B38"/>
    <w:rsid w:val="00823169"/>
    <w:rsid w:val="008437B6"/>
    <w:rsid w:val="00890EAC"/>
    <w:rsid w:val="008B6470"/>
    <w:rsid w:val="008C601D"/>
    <w:rsid w:val="008D278F"/>
    <w:rsid w:val="008E33B0"/>
    <w:rsid w:val="00912D42"/>
    <w:rsid w:val="0098011F"/>
    <w:rsid w:val="009D4576"/>
    <w:rsid w:val="009E5EFA"/>
    <w:rsid w:val="009E7C1C"/>
    <w:rsid w:val="00A24EDB"/>
    <w:rsid w:val="00A37CA3"/>
    <w:rsid w:val="00A414F8"/>
    <w:rsid w:val="00A60154"/>
    <w:rsid w:val="00A675E9"/>
    <w:rsid w:val="00A84974"/>
    <w:rsid w:val="00AE0F85"/>
    <w:rsid w:val="00B17452"/>
    <w:rsid w:val="00B24C84"/>
    <w:rsid w:val="00B52779"/>
    <w:rsid w:val="00B52831"/>
    <w:rsid w:val="00B9593D"/>
    <w:rsid w:val="00BD3616"/>
    <w:rsid w:val="00C213D6"/>
    <w:rsid w:val="00CE62B4"/>
    <w:rsid w:val="00CF3912"/>
    <w:rsid w:val="00D2592B"/>
    <w:rsid w:val="00D44EFD"/>
    <w:rsid w:val="00D47308"/>
    <w:rsid w:val="00D5035A"/>
    <w:rsid w:val="00D57977"/>
    <w:rsid w:val="00D919FB"/>
    <w:rsid w:val="00E003FF"/>
    <w:rsid w:val="00EA30DD"/>
    <w:rsid w:val="00EA476B"/>
    <w:rsid w:val="00ED6343"/>
    <w:rsid w:val="00EE7538"/>
    <w:rsid w:val="00F07D2C"/>
    <w:rsid w:val="00F233AB"/>
    <w:rsid w:val="00F77501"/>
    <w:rsid w:val="00FA406D"/>
    <w:rsid w:val="00FC7246"/>
    <w:rsid w:val="00FE48CA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1EC6"/>
  <w15:chartTrackingRefBased/>
  <w15:docId w15:val="{AD463098-BAC4-4B46-9E67-307354D1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50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4DCA"/>
    <w:rPr>
      <w:b/>
      <w:bCs/>
    </w:rPr>
  </w:style>
  <w:style w:type="character" w:customStyle="1" w:styleId="ng-star-inserted">
    <w:name w:val="ng-star-inserted"/>
    <w:basedOn w:val="DefaultParagraphFont"/>
    <w:rsid w:val="003B4DCA"/>
  </w:style>
  <w:style w:type="paragraph" w:styleId="ListParagraph">
    <w:name w:val="List Paragraph"/>
    <w:basedOn w:val="Normal"/>
    <w:uiPriority w:val="34"/>
    <w:qFormat/>
    <w:rsid w:val="003411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7538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D6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9BC"/>
    <w:rPr>
      <w:rFonts w:ascii="Times New Roman" w:eastAsia="Times New Roman" w:hAnsi="Times New Roman" w:cs="Times New Roman"/>
      <w:sz w:val="24"/>
      <w:szCs w:val="24"/>
    </w:rPr>
  </w:style>
  <w:style w:type="character" w:customStyle="1" w:styleId="method-card-text">
    <w:name w:val="method-card-text"/>
    <w:basedOn w:val="DefaultParagraphFont"/>
    <w:rsid w:val="0078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konsultacije.gov.rs/topicOfDiscussionPage/472/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ategija.turizam@mto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onsultacije.gov.rs/topicOfDiscussionPage/472/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to.gov.rs/extfile/sr/11304/objava.pdf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8F4FD.E835C1D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8CDB-EE35-4080-AA0B-B6FF0867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Music</dc:creator>
  <cp:keywords/>
  <dc:description/>
  <cp:lastModifiedBy>ELECTUS</cp:lastModifiedBy>
  <cp:revision>5</cp:revision>
  <cp:lastPrinted>2024-03-22T12:13:00Z</cp:lastPrinted>
  <dcterms:created xsi:type="dcterms:W3CDTF">2025-09-03T10:11:00Z</dcterms:created>
  <dcterms:modified xsi:type="dcterms:W3CDTF">2025-09-03T10:14:00Z</dcterms:modified>
</cp:coreProperties>
</file>